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DDE" w:rsidRPr="000A2138" w:rsidRDefault="00AF3932" w:rsidP="006A0DDE">
      <w:pPr>
        <w:suppressAutoHyphens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                                                                         </w:t>
      </w:r>
      <w:r w:rsidR="006A0DDE"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6A0DDE" w:rsidRPr="000A2138" w:rsidRDefault="006A0DDE" w:rsidP="006A0DDE">
      <w:pPr>
        <w:suppressAutoHyphens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>«</w:t>
      </w:r>
      <w:proofErr w:type="spellStart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>Новокашировская</w:t>
      </w:r>
      <w:proofErr w:type="spellEnd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средняя общеобразовательная школа»</w:t>
      </w:r>
    </w:p>
    <w:p w:rsidR="006A0DDE" w:rsidRPr="000A2138" w:rsidRDefault="006A0DDE" w:rsidP="006A0DDE">
      <w:pPr>
        <w:suppressAutoHyphens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</w:t>
      </w:r>
      <w:proofErr w:type="spellStart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>Альметьевского</w:t>
      </w:r>
      <w:proofErr w:type="spellEnd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6A0DDE" w:rsidRPr="000A2138" w:rsidRDefault="006A0DDE" w:rsidP="006A0DDE">
      <w:pPr>
        <w:shd w:val="clear" w:color="auto" w:fill="FFFFFF"/>
        <w:suppressAutoHyphens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A0DDE" w:rsidRPr="000A2138" w:rsidRDefault="006A0DDE" w:rsidP="006A0DDE">
      <w:pPr>
        <w:shd w:val="clear" w:color="auto" w:fill="FFFFFF"/>
        <w:suppressAutoHyphens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A0DDE" w:rsidRPr="000A2138" w:rsidRDefault="006A0DDE" w:rsidP="006A0DDE">
      <w:pPr>
        <w:shd w:val="clear" w:color="auto" w:fill="FFFFFF"/>
        <w:suppressAutoHyphens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«Принято»</w:t>
      </w:r>
    </w:p>
    <w:p w:rsidR="006A0DDE" w:rsidRPr="000A2138" w:rsidRDefault="006A0DDE" w:rsidP="006A0DDE">
      <w:pPr>
        <w:shd w:val="clear" w:color="auto" w:fill="FFFFFF"/>
        <w:suppressAutoHyphens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Педагогическим советом</w:t>
      </w:r>
    </w:p>
    <w:p w:rsidR="006A0DDE" w:rsidRPr="000A2138" w:rsidRDefault="006A0DDE" w:rsidP="006A0DDE">
      <w:pPr>
        <w:shd w:val="clear" w:color="auto" w:fill="FFFFFF"/>
        <w:suppressAutoHyphens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протокол от </w:t>
      </w:r>
      <w:r w:rsidR="00A23595">
        <w:rPr>
          <w:rFonts w:ascii="Times New Roman" w:hAnsi="Times New Roman" w:cs="Calibri"/>
          <w:bCs/>
          <w:sz w:val="24"/>
          <w:szCs w:val="24"/>
          <w:lang w:eastAsia="ar-SA"/>
        </w:rPr>
        <w:t>31 августа</w:t>
      </w:r>
      <w:r w:rsidR="00FE3E41">
        <w:rPr>
          <w:rFonts w:ascii="Times New Roman" w:hAnsi="Times New Roman" w:cs="Calibri"/>
          <w:bCs/>
          <w:sz w:val="24"/>
          <w:szCs w:val="24"/>
          <w:lang w:eastAsia="ar-SA"/>
        </w:rPr>
        <w:t>___________________________</w:t>
      </w:r>
    </w:p>
    <w:p w:rsidR="006A0DDE" w:rsidRDefault="006A0DDE" w:rsidP="006A0DDE">
      <w:pPr>
        <w:shd w:val="clear" w:color="auto" w:fill="FFFFFF"/>
        <w:suppressAutoHyphens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 Введено </w:t>
      </w:r>
      <w:r w:rsidR="00A23595">
        <w:rPr>
          <w:rFonts w:ascii="Times New Roman" w:hAnsi="Times New Roman" w:cs="Calibri"/>
          <w:bCs/>
          <w:sz w:val="24"/>
          <w:szCs w:val="24"/>
          <w:lang w:eastAsia="ar-SA"/>
        </w:rPr>
        <w:t xml:space="preserve">приказом </w:t>
      </w:r>
      <w:r w:rsidR="00FE3E41">
        <w:rPr>
          <w:rFonts w:ascii="Times New Roman" w:hAnsi="Times New Roman" w:cs="Calibri"/>
          <w:bCs/>
          <w:sz w:val="24"/>
          <w:szCs w:val="24"/>
          <w:lang w:eastAsia="ar-SA"/>
        </w:rPr>
        <w:t>____</w:t>
      </w:r>
      <w:r w:rsidR="00A23595">
        <w:rPr>
          <w:rFonts w:ascii="Times New Roman" w:hAnsi="Times New Roman" w:cs="Calibri"/>
          <w:bCs/>
          <w:sz w:val="24"/>
          <w:szCs w:val="24"/>
          <w:lang w:eastAsia="ar-SA"/>
        </w:rPr>
        <w:t>№79</w:t>
      </w:r>
      <w:r w:rsidR="00FE3E41">
        <w:rPr>
          <w:rFonts w:ascii="Times New Roman" w:hAnsi="Times New Roman" w:cs="Calibri"/>
          <w:bCs/>
          <w:sz w:val="24"/>
          <w:szCs w:val="24"/>
          <w:lang w:eastAsia="ar-SA"/>
        </w:rPr>
        <w:t>______________</w:t>
      </w:r>
    </w:p>
    <w:p w:rsidR="00FE3E41" w:rsidRPr="000A2138" w:rsidRDefault="00FE3E41" w:rsidP="006A0DDE">
      <w:pPr>
        <w:shd w:val="clear" w:color="auto" w:fill="FFFFFF"/>
        <w:suppressAutoHyphens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A0DDE" w:rsidRDefault="006A0DDE" w:rsidP="006A0DDE">
      <w:pPr>
        <w:shd w:val="clear" w:color="auto" w:fill="FFFFFF"/>
        <w:suppressAutoHyphens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 Директор МБОУ  «</w:t>
      </w:r>
      <w:proofErr w:type="spellStart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Новокашировская</w:t>
      </w:r>
      <w:proofErr w:type="spellEnd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СОШ»</w:t>
      </w:r>
    </w:p>
    <w:p w:rsidR="006A0DDE" w:rsidRPr="000A2138" w:rsidRDefault="006A0DDE" w:rsidP="006A0DDE">
      <w:pPr>
        <w:shd w:val="clear" w:color="auto" w:fill="FFFFFF"/>
        <w:suppressAutoHyphens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A0DDE" w:rsidRPr="000A2138" w:rsidRDefault="006A0DDE" w:rsidP="006A0DDE">
      <w:pPr>
        <w:shd w:val="clear" w:color="auto" w:fill="FFFFFF"/>
        <w:suppressAutoHyphens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___________   </w:t>
      </w:r>
      <w:proofErr w:type="spellStart"/>
      <w:r>
        <w:rPr>
          <w:rFonts w:ascii="Times New Roman" w:hAnsi="Times New Roman" w:cs="Calibri"/>
          <w:bCs/>
          <w:sz w:val="24"/>
          <w:szCs w:val="24"/>
          <w:lang w:eastAsia="ar-SA"/>
        </w:rPr>
        <w:t>Л.Р.Ризатдинова</w:t>
      </w:r>
      <w:proofErr w:type="spellEnd"/>
    </w:p>
    <w:p w:rsidR="006A0DDE" w:rsidRPr="000A2138" w:rsidRDefault="006A0DDE" w:rsidP="006A0DDE">
      <w:pPr>
        <w:shd w:val="clear" w:color="auto" w:fill="FFFFFF"/>
        <w:suppressAutoHyphens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A0DDE" w:rsidRPr="000A2138" w:rsidRDefault="006A0DDE" w:rsidP="006A0DDE">
      <w:pPr>
        <w:shd w:val="clear" w:color="auto" w:fill="FFFFFF"/>
        <w:suppressAutoHyphens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A0DDE" w:rsidRPr="000A2138" w:rsidRDefault="006A0DDE" w:rsidP="00AF3932">
      <w:pPr>
        <w:shd w:val="clear" w:color="auto" w:fill="FFFFFF"/>
        <w:suppressAutoHyphens/>
        <w:ind w:left="142" w:right="567"/>
        <w:rPr>
          <w:rFonts w:ascii="Times New Roman" w:hAnsi="Times New Roman" w:cs="Calibri"/>
          <w:b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/>
          <w:bCs/>
          <w:sz w:val="24"/>
          <w:szCs w:val="24"/>
          <w:lang w:eastAsia="ar-SA"/>
        </w:rPr>
        <w:t>Рабочая программа</w:t>
      </w:r>
    </w:p>
    <w:p w:rsidR="006A0DDE" w:rsidRPr="000A2138" w:rsidRDefault="006A0DDE" w:rsidP="006A0DDE">
      <w:pPr>
        <w:shd w:val="clear" w:color="auto" w:fill="FFFFFF"/>
        <w:suppressAutoHyphens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по предмету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биология для 11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класса</w:t>
      </w:r>
    </w:p>
    <w:p w:rsidR="006A0DDE" w:rsidRPr="000A2138" w:rsidRDefault="006A0DDE" w:rsidP="00AF3932">
      <w:pPr>
        <w:shd w:val="clear" w:color="auto" w:fill="FFFFFF"/>
        <w:suppressAutoHyphens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(</w:t>
      </w:r>
      <w:r w:rsidR="00FE3E41">
        <w:rPr>
          <w:rFonts w:ascii="Times New Roman" w:hAnsi="Times New Roman" w:cs="Calibri"/>
          <w:bCs/>
          <w:i/>
          <w:sz w:val="24"/>
          <w:szCs w:val="24"/>
          <w:lang w:eastAsia="ar-SA"/>
        </w:rPr>
        <w:t>1 ч, 34</w:t>
      </w:r>
      <w:r w:rsidRPr="000A2138">
        <w:rPr>
          <w:rFonts w:ascii="Times New Roman" w:hAnsi="Times New Roman" w:cs="Calibri"/>
          <w:bCs/>
          <w:i/>
          <w:sz w:val="24"/>
          <w:szCs w:val="24"/>
          <w:lang w:eastAsia="ar-SA"/>
        </w:rPr>
        <w:t xml:space="preserve"> ч</w:t>
      </w:r>
      <w:r>
        <w:rPr>
          <w:rFonts w:ascii="Times New Roman" w:hAnsi="Times New Roman" w:cs="Calibri"/>
          <w:bCs/>
          <w:i/>
          <w:sz w:val="24"/>
          <w:szCs w:val="24"/>
          <w:lang w:eastAsia="ar-SA"/>
        </w:rPr>
        <w:t>.</w:t>
      </w:r>
      <w:r w:rsidRPr="000A2138">
        <w:rPr>
          <w:rFonts w:ascii="Times New Roman" w:hAnsi="Times New Roman" w:cs="Calibri"/>
          <w:bCs/>
          <w:i/>
          <w:sz w:val="24"/>
          <w:szCs w:val="24"/>
          <w:lang w:eastAsia="ar-SA"/>
        </w:rPr>
        <w:t xml:space="preserve"> в  год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)</w:t>
      </w:r>
    </w:p>
    <w:p w:rsidR="006A0DDE" w:rsidRPr="000A2138" w:rsidRDefault="006A0DDE" w:rsidP="006A0DDE">
      <w:pPr>
        <w:shd w:val="clear" w:color="auto" w:fill="FFFFFF"/>
        <w:suppressAutoHyphens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>Составитель: Валеева Г.М.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.</w:t>
      </w:r>
    </w:p>
    <w:p w:rsidR="006A0DDE" w:rsidRPr="000A2138" w:rsidRDefault="006A0DDE" w:rsidP="006A0DDE">
      <w:pPr>
        <w:shd w:val="clear" w:color="auto" w:fill="FFFFFF"/>
        <w:suppressAutoHyphens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(учи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тель географии 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п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е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рво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й квалификационной категории)</w:t>
      </w:r>
    </w:p>
    <w:p w:rsidR="006A0DDE" w:rsidRPr="000A2138" w:rsidRDefault="006A0DDE" w:rsidP="006A0DDE">
      <w:pPr>
        <w:shd w:val="clear" w:color="auto" w:fill="FFFFFF"/>
        <w:suppressAutoHyphens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A0DDE" w:rsidRPr="000A2138" w:rsidRDefault="006A0DDE" w:rsidP="006A0DDE">
      <w:pPr>
        <w:shd w:val="clear" w:color="auto" w:fill="FFFFFF"/>
        <w:suppressAutoHyphens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A0DDE" w:rsidRPr="000A2138" w:rsidRDefault="006A0DDE" w:rsidP="006A0DDE">
      <w:pPr>
        <w:shd w:val="clear" w:color="auto" w:fill="FFFFFF"/>
        <w:suppressAutoHyphens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«Согласовано»</w:t>
      </w:r>
    </w:p>
    <w:p w:rsidR="006A0DDE" w:rsidRDefault="006A0DDE" w:rsidP="006A0DDE">
      <w:pPr>
        <w:shd w:val="clear" w:color="auto" w:fill="FFFFFF"/>
        <w:suppressAutoHyphens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Заместитель директора: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</w:t>
      </w:r>
      <w:proofErr w:type="spellStart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Насыб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уллина</w:t>
      </w:r>
      <w:proofErr w:type="spellEnd"/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Л.Г. от </w:t>
      </w:r>
      <w:r w:rsidR="00FE3E41">
        <w:rPr>
          <w:rFonts w:ascii="Times New Roman" w:hAnsi="Times New Roman" w:cs="Calibri"/>
          <w:bCs/>
          <w:sz w:val="24"/>
          <w:szCs w:val="24"/>
          <w:lang w:eastAsia="ar-SA"/>
        </w:rPr>
        <w:t>__________________</w:t>
      </w:r>
    </w:p>
    <w:p w:rsidR="006A0DDE" w:rsidRPr="000A2138" w:rsidRDefault="006A0DDE" w:rsidP="006A0DDE">
      <w:pPr>
        <w:shd w:val="clear" w:color="auto" w:fill="FFFFFF"/>
        <w:suppressAutoHyphens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A0DDE" w:rsidRPr="000A2138" w:rsidRDefault="00FE3E41" w:rsidP="006A0DDE">
      <w:pPr>
        <w:shd w:val="clear" w:color="auto" w:fill="FFFFFF"/>
        <w:suppressAutoHyphens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</w:t>
      </w:r>
      <w:r w:rsidR="006A0DDE" w:rsidRPr="000A2138">
        <w:rPr>
          <w:rFonts w:ascii="Times New Roman" w:hAnsi="Times New Roman" w:cs="Calibri"/>
          <w:bCs/>
          <w:sz w:val="24"/>
          <w:szCs w:val="24"/>
          <w:lang w:eastAsia="ar-SA"/>
        </w:rPr>
        <w:t>Подпись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__________________</w:t>
      </w:r>
    </w:p>
    <w:p w:rsidR="006A0DDE" w:rsidRPr="000A2138" w:rsidRDefault="006A0DDE" w:rsidP="006A0DDE">
      <w:pPr>
        <w:shd w:val="clear" w:color="auto" w:fill="FFFFFF"/>
        <w:suppressAutoHyphens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A0DDE" w:rsidRPr="000A2138" w:rsidRDefault="006A0DDE" w:rsidP="006A0DDE">
      <w:pPr>
        <w:shd w:val="clear" w:color="auto" w:fill="FFFFFF"/>
        <w:suppressAutoHyphens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«Рассмотрено»</w:t>
      </w:r>
    </w:p>
    <w:p w:rsidR="00FE3E41" w:rsidRDefault="006A0DDE" w:rsidP="006A0DDE">
      <w:pPr>
        <w:shd w:val="clear" w:color="auto" w:fill="FFFFFF"/>
        <w:suppressAutoHyphens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>На заседании ШМО, протокол</w:t>
      </w:r>
      <w:r w:rsidR="00A23595">
        <w:rPr>
          <w:rFonts w:ascii="Times New Roman" w:hAnsi="Times New Roman" w:cs="Calibri"/>
          <w:bCs/>
          <w:sz w:val="24"/>
          <w:szCs w:val="24"/>
          <w:lang w:eastAsia="ar-SA"/>
        </w:rPr>
        <w:t xml:space="preserve"> №1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от </w:t>
      </w:r>
      <w:r w:rsidR="00FE3E41">
        <w:rPr>
          <w:rFonts w:ascii="Times New Roman" w:hAnsi="Times New Roman" w:cs="Calibri"/>
          <w:bCs/>
          <w:sz w:val="24"/>
          <w:szCs w:val="24"/>
          <w:lang w:eastAsia="ar-SA"/>
        </w:rPr>
        <w:t>_</w:t>
      </w:r>
      <w:r w:rsidR="00A23595">
        <w:rPr>
          <w:rFonts w:ascii="Times New Roman" w:hAnsi="Times New Roman" w:cs="Calibri"/>
          <w:bCs/>
          <w:sz w:val="24"/>
          <w:szCs w:val="24"/>
          <w:lang w:eastAsia="ar-SA"/>
        </w:rPr>
        <w:t>31 августа</w:t>
      </w:r>
      <w:r w:rsidR="00FE3E41">
        <w:rPr>
          <w:rFonts w:ascii="Times New Roman" w:hAnsi="Times New Roman" w:cs="Calibri"/>
          <w:bCs/>
          <w:sz w:val="24"/>
          <w:szCs w:val="24"/>
          <w:lang w:eastAsia="ar-SA"/>
        </w:rPr>
        <w:t>_____________________</w:t>
      </w:r>
    </w:p>
    <w:p w:rsidR="006A0DDE" w:rsidRPr="000A2138" w:rsidRDefault="006A0DDE" w:rsidP="006A0DDE">
      <w:pPr>
        <w:shd w:val="clear" w:color="auto" w:fill="FFFFFF"/>
        <w:suppressAutoHyphens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Руководитель ШМО:    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Хайруллина Г.И.</w:t>
      </w:r>
    </w:p>
    <w:p w:rsidR="006A0DDE" w:rsidRPr="000A2138" w:rsidRDefault="006A0DDE" w:rsidP="006A0DDE">
      <w:pPr>
        <w:shd w:val="clear" w:color="auto" w:fill="FFFFFF"/>
        <w:suppressAutoHyphens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</w:p>
    <w:p w:rsidR="006A0DDE" w:rsidRPr="000A2138" w:rsidRDefault="00FE3E41" w:rsidP="006A0DDE">
      <w:pPr>
        <w:shd w:val="clear" w:color="auto" w:fill="FFFFFF"/>
        <w:suppressAutoHyphens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</w:t>
      </w:r>
      <w:r w:rsidR="006A0DDE"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Подпись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_______________</w:t>
      </w:r>
      <w:r w:rsidR="006A0DDE"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</w:t>
      </w:r>
    </w:p>
    <w:p w:rsidR="006A0DDE" w:rsidRPr="000A2138" w:rsidRDefault="006A0DDE" w:rsidP="006A0DDE">
      <w:pPr>
        <w:shd w:val="clear" w:color="auto" w:fill="FFFFFF"/>
        <w:suppressAutoHyphens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1C393C" w:rsidRPr="00AF3932" w:rsidRDefault="006A0DDE" w:rsidP="00AF3932">
      <w:pPr>
        <w:shd w:val="clear" w:color="auto" w:fill="FFFFFF"/>
        <w:suppressAutoHyphens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с. Новое </w:t>
      </w:r>
      <w:proofErr w:type="spellStart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Каширово</w:t>
      </w:r>
      <w:proofErr w:type="spellEnd"/>
      <w:r w:rsidR="00FE3E41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</w:t>
      </w:r>
      <w:r w:rsidR="00A23595">
        <w:rPr>
          <w:rFonts w:ascii="Times New Roman" w:hAnsi="Times New Roman" w:cs="Calibri"/>
          <w:bCs/>
          <w:sz w:val="24"/>
          <w:szCs w:val="24"/>
          <w:lang w:eastAsia="ar-SA"/>
        </w:rPr>
        <w:t>2020г</w:t>
      </w:r>
      <w:proofErr w:type="gramStart"/>
      <w:r w:rsidR="00A23595">
        <w:rPr>
          <w:rFonts w:ascii="Times New Roman" w:hAnsi="Times New Roman" w:cs="Calibri"/>
          <w:bCs/>
          <w:sz w:val="24"/>
          <w:szCs w:val="24"/>
          <w:lang w:eastAsia="ar-SA"/>
        </w:rPr>
        <w:t>.</w:t>
      </w:r>
      <w:r w:rsidR="00AF3932">
        <w:rPr>
          <w:rFonts w:ascii="Times New Roman" w:hAnsi="Times New Roman" w:cs="Calibri"/>
          <w:bCs/>
          <w:sz w:val="24"/>
          <w:szCs w:val="24"/>
          <w:lang w:eastAsia="ar-SA"/>
        </w:rPr>
        <w:t>.</w:t>
      </w:r>
      <w:proofErr w:type="gramEnd"/>
    </w:p>
    <w:p w:rsidR="00F6258E" w:rsidRPr="007109A3" w:rsidRDefault="00F6258E" w:rsidP="00F6258E">
      <w:pPr>
        <w:suppressAutoHyphens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lastRenderedPageBreak/>
        <w:t xml:space="preserve">    </w:t>
      </w:r>
    </w:p>
    <w:p w:rsidR="00F6258E" w:rsidRPr="006A0DDE" w:rsidRDefault="00F6258E" w:rsidP="00F6258E">
      <w:pP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A0D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Цели и задачи учебного предмета «Общая биология»</w:t>
      </w:r>
      <w:r w:rsidRPr="006A0D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6258E" w:rsidRPr="007109A3" w:rsidRDefault="00F6258E" w:rsidP="00F6258E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0D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Целью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программы является формирование у каждого учащегося биологического мышления и экологической культуры.</w:t>
      </w:r>
    </w:p>
    <w:p w:rsidR="00F6258E" w:rsidRPr="006A0DDE" w:rsidRDefault="00F6258E" w:rsidP="00F6258E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0D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</w:t>
      </w:r>
      <w:r w:rsidRPr="006A0D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адачи</w:t>
      </w:r>
      <w:r w:rsidRPr="006A0D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F6258E" w:rsidRPr="007109A3" w:rsidRDefault="00F6258E" w:rsidP="00F6258E">
      <w:pPr>
        <w:numPr>
          <w:ilvl w:val="0"/>
          <w:numId w:val="21"/>
        </w:numPr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знаний</w:t>
      </w: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</w:t>
      </w:r>
    </w:p>
    <w:p w:rsidR="00F6258E" w:rsidRPr="007109A3" w:rsidRDefault="00F6258E" w:rsidP="00F6258E">
      <w:pPr>
        <w:numPr>
          <w:ilvl w:val="0"/>
          <w:numId w:val="21"/>
        </w:numPr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умениями</w:t>
      </w: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F6258E" w:rsidRPr="007109A3" w:rsidRDefault="00F6258E" w:rsidP="00F6258E">
      <w:pPr>
        <w:numPr>
          <w:ilvl w:val="0"/>
          <w:numId w:val="21"/>
        </w:numPr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</w:t>
      </w: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 с различными источниками информации;</w:t>
      </w:r>
    </w:p>
    <w:p w:rsidR="00F6258E" w:rsidRPr="007109A3" w:rsidRDefault="00F6258E" w:rsidP="00F6258E">
      <w:pPr>
        <w:numPr>
          <w:ilvl w:val="0"/>
          <w:numId w:val="21"/>
        </w:numPr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воспитание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F6258E" w:rsidRPr="007109A3" w:rsidRDefault="00F6258E" w:rsidP="00F6258E">
      <w:pPr>
        <w:numPr>
          <w:ilvl w:val="0"/>
          <w:numId w:val="21"/>
        </w:numPr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использование приобретенных знаний и умений в повседневной жизни</w:t>
      </w: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</w:t>
      </w:r>
      <w:r w:rsidRPr="007109A3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F6258E" w:rsidRPr="007109A3" w:rsidRDefault="00F6258E" w:rsidP="00F6258E">
      <w:pPr>
        <w:suppressAutoHyphens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F6258E" w:rsidRPr="006A0DDE" w:rsidRDefault="00F6258E" w:rsidP="00F6258E">
      <w:pPr>
        <w:tabs>
          <w:tab w:val="left" w:pos="-284"/>
        </w:tabs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A0D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Общая  характеристика учебного предмета</w:t>
      </w:r>
    </w:p>
    <w:p w:rsidR="00F6258E" w:rsidRPr="007109A3" w:rsidRDefault="00F6258E" w:rsidP="00F6258E">
      <w:pPr>
        <w:rPr>
          <w:rFonts w:ascii="Arial" w:eastAsia="Times New Roman" w:hAnsi="Arial" w:cs="Arial"/>
          <w:color w:val="000000"/>
          <w:lang w:eastAsia="ru-RU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Курс биологии на ступени среднего (полного) общего образования на базовом уровне направлен на формирование у учащихся знаний о живой природе, ее отличительных признаках - уровневой организации и эволюции, поэтому программа включает сведения об общих биологических закономерностях, проявляющихся на разных уровнях организации живой природы. Основу отбора содержания на базовом уровне составляет </w:t>
      </w:r>
      <w:proofErr w:type="spell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культуросообразный</w:t>
      </w:r>
      <w:proofErr w:type="spell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подход, в соответствии с которым учащиеся должны усвоить  знания и умения, значимые для формирования общей культуры, определяющие адекватное поведение человека в окружающей среде, востребованные в жизни и практической деятельности. В связи с этим на базовом уровне в программе особое внимание уделено содержанию, лежащему в основе формирования современной естественнонаучной картины мира.</w:t>
      </w:r>
    </w:p>
    <w:p w:rsidR="00F6258E" w:rsidRPr="007109A3" w:rsidRDefault="00F6258E" w:rsidP="00F6258E">
      <w:pPr>
        <w:rPr>
          <w:rFonts w:ascii="Arial" w:eastAsia="Times New Roman" w:hAnsi="Arial" w:cs="Arial"/>
          <w:color w:val="000000"/>
          <w:lang w:eastAsia="ru-RU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Основу структурирования содержания курса биологии в старшей школе на базовом уровне составляют ведущие идеи отличительных способностей живой природы, ее уровневая организация и эволюция. В соответствии с ними выделены содержательные линии курса: «Биология как наука. Методы научного познания»,  «Клетка», «Организм», «Эволюция», «Экосистемы».</w:t>
      </w:r>
    </w:p>
    <w:p w:rsidR="00F6258E" w:rsidRPr="007109A3" w:rsidRDefault="00F6258E" w:rsidP="00F6258E">
      <w:pPr>
        <w:rPr>
          <w:rFonts w:ascii="Arial" w:eastAsia="Times New Roman" w:hAnsi="Arial" w:cs="Arial"/>
          <w:color w:val="000000"/>
          <w:lang w:eastAsia="ru-RU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Программа предусматривает формирование  у  учащихся </w:t>
      </w:r>
      <w:proofErr w:type="spell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Биология на ступени среднего (полного) общего образования на базовом уровне являются: сравнение </w:t>
      </w:r>
      <w:proofErr w:type="spell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обьектов</w:t>
      </w:r>
      <w:proofErr w:type="spell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анализ, оценка, поиск информации в различных источниках</w:t>
      </w:r>
    </w:p>
    <w:p w:rsidR="00F6258E" w:rsidRPr="007109A3" w:rsidRDefault="00F6258E" w:rsidP="00F6258E">
      <w:pPr>
        <w:tabs>
          <w:tab w:val="left" w:pos="-284"/>
        </w:tabs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F6258E" w:rsidRPr="006A0DDE" w:rsidRDefault="00F6258E" w:rsidP="00F6258E">
      <w:pPr>
        <w:spacing w:after="100" w:afterAutospacing="1" w:line="312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0D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Планируемые результаты изучения учебного предмета «Общая биология» в 11 классе, которыми должны овладеть                                                          обучающиеся в течени</w:t>
      </w:r>
      <w:proofErr w:type="gramStart"/>
      <w:r w:rsidRPr="006A0D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</w:t>
      </w:r>
      <w:proofErr w:type="gramEnd"/>
      <w:r w:rsidRPr="006A0D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учебного года:</w:t>
      </w:r>
    </w:p>
    <w:p w:rsidR="00F6258E" w:rsidRPr="007109A3" w:rsidRDefault="00F6258E" w:rsidP="00F6258E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знать/понимать</w:t>
      </w:r>
    </w:p>
    <w:p w:rsidR="00F6258E" w:rsidRPr="007109A3" w:rsidRDefault="00F6258E" w:rsidP="00F6258E">
      <w:pPr>
        <w:numPr>
          <w:ilvl w:val="0"/>
          <w:numId w:val="17"/>
        </w:numPr>
        <w:suppressAutoHyphens/>
        <w:spacing w:before="100" w:before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основные положения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биологических теорий (клеточная теория; хромосомная теория наследственности; синтетическая теория эволюции, теория антропогенеза); учений (о путях и направлениях эволюции; Н.И. Вавилова о центрах многообразия и происхождения культурных растений; В.И. Вернадского о биосфере); сущность законов (Г.Менделя; сцепленного наследования Т.Моргана; гомологических рядов в наследственной изменчивости; зародышевого сходства; </w:t>
      </w:r>
      <w:proofErr w:type="gram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биогенетического); закономерностей (изменчивости; сцепленного наследования; наследования, сцепленного с полом; взаимодействия генов и их цитологических основ); правил (доминирования Г.Менделя; экологической пирамиды); гипотез (чистоты гамет, сущности и происхождения жизни, происхождения человека); </w:t>
      </w:r>
      <w:proofErr w:type="gramEnd"/>
    </w:p>
    <w:p w:rsidR="00F6258E" w:rsidRPr="007109A3" w:rsidRDefault="00F6258E" w:rsidP="00F6258E">
      <w:pPr>
        <w:numPr>
          <w:ilvl w:val="0"/>
          <w:numId w:val="17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proofErr w:type="gramStart"/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строение биологических объектов: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клетки (химический состав и строение); генов, хромосом, женских и мужских гамет, клеток прокариот и эукариот; вирусов; одноклеточных и многоклеточных организмов; вида и экосистем (структура);</w:t>
      </w:r>
      <w:proofErr w:type="gramEnd"/>
    </w:p>
    <w:p w:rsidR="00F6258E" w:rsidRPr="007109A3" w:rsidRDefault="00F6258E" w:rsidP="00F6258E">
      <w:pPr>
        <w:numPr>
          <w:ilvl w:val="0"/>
          <w:numId w:val="17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proofErr w:type="gramStart"/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сущность биологических процессов и явлений: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обмен веществ и превращения энергии в клетке, фотосинтез, пластический и энергетический обмен, брожение, хемосинтез, митоз, мейоз, развитие гамет у цветковых растений и позвоночных животных, размножение, оплодотворение у цветковых растений и позвоночных животных, индивидуальное развитие организма (онтогенез), взаимодействие генов, получение гетерозиса, </w:t>
      </w:r>
      <w:proofErr w:type="spell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полиплоидов</w:t>
      </w:r>
      <w:proofErr w:type="spell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, отдаленных гибридов, действие искусственного, движущего и стабилизирующего отбора, географическое и экологическое видообразование, влияние элементарных</w:t>
      </w:r>
      <w:proofErr w:type="gram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факторов эволюции на генофонд популяции, формирование приспособленности к среде обитания, круговорот веществ и превращения энергии в экосистемах и биосфере, эволюция биосферы;</w:t>
      </w:r>
    </w:p>
    <w:p w:rsidR="00F6258E" w:rsidRPr="007109A3" w:rsidRDefault="00F6258E" w:rsidP="00F6258E">
      <w:pPr>
        <w:numPr>
          <w:ilvl w:val="0"/>
          <w:numId w:val="17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современную биологическую терминологию и символику</w:t>
      </w:r>
    </w:p>
    <w:p w:rsidR="00F6258E" w:rsidRPr="007109A3" w:rsidRDefault="00F6258E" w:rsidP="00F6258E">
      <w:pPr>
        <w:suppressAutoHyphens/>
        <w:spacing w:before="100" w:beforeAutospacing="1" w:after="100" w:afterAutospacing="1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уметь</w:t>
      </w:r>
    </w:p>
    <w:p w:rsidR="00F6258E" w:rsidRPr="007109A3" w:rsidRDefault="00F6258E" w:rsidP="00F6258E">
      <w:pPr>
        <w:numPr>
          <w:ilvl w:val="0"/>
          <w:numId w:val="18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объяснять: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роль биологических теорий, идей, принципов, гипотез в формировании современной естественнонаучной картины мира, научного мировоззрения; единство живой и неживой природы, родство живых организмов, используя биологические теории, законы и правила; отрицательное влияние алкоголя, никотина, наркотических веществ на развитие зародыша человека; влияние мутагенов на организм человека; взаимосвязи организмов и окружающей среды; причины эволюции видов, человека, биосферы, единства человеческих рас, наследственных и ненаследственных изменений, наследственных заболеваний, генных и хромосомных мутаций, устойчивости, </w:t>
      </w:r>
      <w:proofErr w:type="spell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саморегуляции</w:t>
      </w:r>
      <w:proofErr w:type="spell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, саморазвития и смены экосистем, необходимости сохранения многообразия видов;</w:t>
      </w:r>
    </w:p>
    <w:p w:rsidR="00F6258E" w:rsidRPr="007109A3" w:rsidRDefault="00F6258E" w:rsidP="00F6258E">
      <w:pPr>
        <w:numPr>
          <w:ilvl w:val="0"/>
          <w:numId w:val="18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устанавливать взаимосвязи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строения и функций молекул в клетке; строения и функций органоидов клетки; пластического и энергетического обмена; световых и </w:t>
      </w:r>
      <w:proofErr w:type="spell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темновых</w:t>
      </w:r>
      <w:proofErr w:type="spell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реакций фотосинтеза; движущих сил эволюции; путей и направлений эволюции;</w:t>
      </w:r>
    </w:p>
    <w:p w:rsidR="00F6258E" w:rsidRPr="007109A3" w:rsidRDefault="00F6258E" w:rsidP="00F6258E">
      <w:pPr>
        <w:numPr>
          <w:ilvl w:val="0"/>
          <w:numId w:val="18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решать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задачи разной сложности по биологии; </w:t>
      </w:r>
    </w:p>
    <w:p w:rsidR="00F6258E" w:rsidRPr="007109A3" w:rsidRDefault="00F6258E" w:rsidP="00F6258E">
      <w:pPr>
        <w:numPr>
          <w:ilvl w:val="0"/>
          <w:numId w:val="18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составлять схемы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скрещивания, пути переноса веществ и энергии в экосистемах (цепи питания, пищевые сети);</w:t>
      </w:r>
    </w:p>
    <w:p w:rsidR="00F6258E" w:rsidRPr="007109A3" w:rsidRDefault="00F6258E" w:rsidP="00F6258E">
      <w:pPr>
        <w:numPr>
          <w:ilvl w:val="0"/>
          <w:numId w:val="18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lastRenderedPageBreak/>
        <w:t>описывать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клетки растений и животных (под микроскопом), особей вида по морфологическому критерию, экосистемы и </w:t>
      </w:r>
      <w:proofErr w:type="spell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агроэкосистемы</w:t>
      </w:r>
      <w:proofErr w:type="spell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своей местности; готовить и описывать микропрепараты; </w:t>
      </w:r>
    </w:p>
    <w:p w:rsidR="00F6258E" w:rsidRPr="007109A3" w:rsidRDefault="00F6258E" w:rsidP="00F6258E">
      <w:pPr>
        <w:numPr>
          <w:ilvl w:val="0"/>
          <w:numId w:val="18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выявлять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приспособления у организмов к среде обитания, ароморфозы и идиоадаптации у растений и животных, отличительные признаки живого (у отдельных организмов), абиотические и биотические компоненты экосистем, взаимосвязи организмов в экосистеме, источники мутагенов в окружающей среде (косвенно), антропогенные изменения в экосистемах своего региона;</w:t>
      </w:r>
    </w:p>
    <w:p w:rsidR="00F6258E" w:rsidRPr="007109A3" w:rsidRDefault="00F6258E" w:rsidP="00F6258E">
      <w:pPr>
        <w:numPr>
          <w:ilvl w:val="0"/>
          <w:numId w:val="18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исследовать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биологические системы на биологических моделях (аквариум);</w:t>
      </w:r>
    </w:p>
    <w:p w:rsidR="00F6258E" w:rsidRPr="007109A3" w:rsidRDefault="00F6258E" w:rsidP="00F6258E">
      <w:pPr>
        <w:numPr>
          <w:ilvl w:val="0"/>
          <w:numId w:val="18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proofErr w:type="gramStart"/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сравнивать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биологические объекты (клетки растений, животных, грибов и бактерий, экосистемы и </w:t>
      </w:r>
      <w:proofErr w:type="spell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агроэкосистемы</w:t>
      </w:r>
      <w:proofErr w:type="spell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), процессы и явления (обмен веществ у растений и животных; пластический и энергетический обмен; фотосинтез и хемосинтез, митоз и мейоз; бесполое и половое размножение; оплодотворение у цветковых растений и позвоночных животных; внешнее и внутреннее оплодотворение; формы естественного отбора; искусственный и естественный отбор;</w:t>
      </w:r>
      <w:proofErr w:type="gram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способы видообразования; макр</w:t>
      </w:r>
      <w:proofErr w:type="gram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о-</w:t>
      </w:r>
      <w:proofErr w:type="gram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и </w:t>
      </w:r>
      <w:proofErr w:type="spell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микроэволюцию</w:t>
      </w:r>
      <w:proofErr w:type="spell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; пути и направления эволюции) и делать выводы на основе сравнения;</w:t>
      </w:r>
    </w:p>
    <w:p w:rsidR="00F6258E" w:rsidRPr="007109A3" w:rsidRDefault="00F6258E" w:rsidP="00F6258E">
      <w:pPr>
        <w:numPr>
          <w:ilvl w:val="0"/>
          <w:numId w:val="18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анализировать и оценивать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различные гипотезы сущности жизни, происхождения жизни и человека, человеческих рас, глобальные антропогенные изменения в биосфере, этические аспекты современных исследований в биологической науке;</w:t>
      </w:r>
    </w:p>
    <w:p w:rsidR="00F6258E" w:rsidRPr="007109A3" w:rsidRDefault="00F6258E" w:rsidP="00F6258E">
      <w:pPr>
        <w:numPr>
          <w:ilvl w:val="0"/>
          <w:numId w:val="18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осуществлять самостоятельный поиск биологической информации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в различных источниках (учебных текстах, справочниках, научно-популярных изданиях, компьютерных базах, ресурсах Интернета) и применять ее в собственных исследованиях;</w:t>
      </w:r>
    </w:p>
    <w:p w:rsidR="00F6258E" w:rsidRPr="007109A3" w:rsidRDefault="00F6258E" w:rsidP="00F6258E">
      <w:pPr>
        <w:spacing w:after="100" w:afterAutospacing="1" w:line="312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</w:t>
      </w:r>
      <w:proofErr w:type="gram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F6258E" w:rsidRPr="007109A3" w:rsidRDefault="00F6258E" w:rsidP="00F6258E">
      <w:pPr>
        <w:numPr>
          <w:ilvl w:val="0"/>
          <w:numId w:val="19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грамотного оформления результатов биологических исследований;</w:t>
      </w:r>
    </w:p>
    <w:p w:rsidR="00F6258E" w:rsidRPr="007109A3" w:rsidRDefault="00F6258E" w:rsidP="00F6258E">
      <w:pPr>
        <w:numPr>
          <w:ilvl w:val="0"/>
          <w:numId w:val="19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обоснования и соблюдения правил поведения в окружающей среде, мер профилактики распространения вирусных (в том числе ВИЧ-инфекции) и других заболеваний, стрессов, вредных привычек (курение, алкоголизм, наркомания);</w:t>
      </w:r>
    </w:p>
    <w:p w:rsidR="00F6258E" w:rsidRPr="007109A3" w:rsidRDefault="00F6258E" w:rsidP="00F6258E">
      <w:pPr>
        <w:numPr>
          <w:ilvl w:val="0"/>
          <w:numId w:val="19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оказания первой помощи при простудных и других заболеваниях, отравлении пищевыми продуктами;</w:t>
      </w:r>
    </w:p>
    <w:p w:rsidR="00F6258E" w:rsidRPr="007109A3" w:rsidRDefault="00F6258E" w:rsidP="00F6258E">
      <w:pPr>
        <w:numPr>
          <w:ilvl w:val="0"/>
          <w:numId w:val="19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определения собственной позиции по отношению к экологическим проблемам, поведению в природной среде;</w:t>
      </w:r>
    </w:p>
    <w:p w:rsidR="00F6258E" w:rsidRDefault="00F6258E" w:rsidP="00F6258E">
      <w:pPr>
        <w:numPr>
          <w:ilvl w:val="0"/>
          <w:numId w:val="20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6A0DDE" w:rsidRDefault="006A0DDE" w:rsidP="00F6258E">
      <w:pPr>
        <w:tabs>
          <w:tab w:val="left" w:pos="-284"/>
        </w:tabs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AF3932" w:rsidRDefault="00AF3932" w:rsidP="00F6258E">
      <w:pPr>
        <w:tabs>
          <w:tab w:val="left" w:pos="-284"/>
        </w:tabs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AF3932" w:rsidRDefault="00AF3932" w:rsidP="00F6258E">
      <w:pPr>
        <w:tabs>
          <w:tab w:val="left" w:pos="-284"/>
        </w:tabs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F86121" w:rsidRDefault="00F86121" w:rsidP="00F6258E">
      <w:pPr>
        <w:tabs>
          <w:tab w:val="left" w:pos="-284"/>
        </w:tabs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F6258E" w:rsidRPr="006A0DDE" w:rsidRDefault="00F86121" w:rsidP="00F6258E">
      <w:pPr>
        <w:tabs>
          <w:tab w:val="left" w:pos="-284"/>
        </w:tabs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lastRenderedPageBreak/>
        <w:t xml:space="preserve">                                                                                                 </w:t>
      </w:r>
      <w:r w:rsidR="00F6258E" w:rsidRPr="006A0D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Содержание курса.</w:t>
      </w:r>
    </w:p>
    <w:p w:rsidR="00697843" w:rsidRPr="00AF3932" w:rsidRDefault="00B90CD4" w:rsidP="00AF3932">
      <w:pPr>
        <w:tabs>
          <w:tab w:val="left" w:pos="-284"/>
        </w:tabs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                      </w:t>
      </w:r>
      <w:r w:rsidR="00F6258E" w:rsidRPr="007109A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</w:t>
      </w:r>
      <w:r w:rsidR="00F6258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бочая программа рас</w:t>
      </w:r>
      <w:r w:rsidR="00871B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считана на 34 рабочие недели (34 часа в год при одно</w:t>
      </w:r>
      <w:r w:rsidR="00F6258E" w:rsidRPr="007109A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часовой недельной нагрузке)</w:t>
      </w:r>
    </w:p>
    <w:tbl>
      <w:tblPr>
        <w:tblStyle w:val="a3"/>
        <w:tblW w:w="0" w:type="auto"/>
        <w:tblLayout w:type="fixed"/>
        <w:tblLook w:val="04A0"/>
      </w:tblPr>
      <w:tblGrid>
        <w:gridCol w:w="2614"/>
        <w:gridCol w:w="12236"/>
        <w:gridCol w:w="1240"/>
      </w:tblGrid>
      <w:tr w:rsidR="00697843" w:rsidTr="00FE3E41">
        <w:trPr>
          <w:trHeight w:val="705"/>
        </w:trPr>
        <w:tc>
          <w:tcPr>
            <w:tcW w:w="2614" w:type="dxa"/>
            <w:tcBorders>
              <w:bottom w:val="single" w:sz="4" w:space="0" w:color="auto"/>
            </w:tcBorders>
          </w:tcPr>
          <w:p w:rsidR="00697843" w:rsidRDefault="00697843" w:rsidP="00F6258E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2236" w:type="dxa"/>
            <w:tcBorders>
              <w:bottom w:val="single" w:sz="4" w:space="0" w:color="auto"/>
            </w:tcBorders>
          </w:tcPr>
          <w:p w:rsidR="00697843" w:rsidRDefault="00697843" w:rsidP="00F6258E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FE3E41" w:rsidRDefault="00697843" w:rsidP="00F6258E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r w:rsidR="00FE3E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697843" w:rsidTr="00FE3E41">
        <w:tc>
          <w:tcPr>
            <w:tcW w:w="2614" w:type="dxa"/>
          </w:tcPr>
          <w:p w:rsidR="00697843" w:rsidRPr="00CF7CD6" w:rsidRDefault="00697843" w:rsidP="006978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Эволюция. Развитие эволюционных идей. </w:t>
            </w:r>
          </w:p>
          <w:p w:rsidR="00697843" w:rsidRDefault="00697843" w:rsidP="00697843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>Доказательства эволюции</w:t>
            </w:r>
          </w:p>
        </w:tc>
        <w:tc>
          <w:tcPr>
            <w:tcW w:w="12236" w:type="dxa"/>
          </w:tcPr>
          <w:p w:rsidR="00697843" w:rsidRPr="00CF7CD6" w:rsidRDefault="00697843" w:rsidP="0069784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Основные этапы развития эволюционных идей. Значение данных других наук для доказательства эволюции органического мира. Комплексность методов изучения эволюционного процесса. Отличительные </w:t>
            </w:r>
          </w:p>
          <w:p w:rsidR="00697843" w:rsidRPr="00CF7CD6" w:rsidRDefault="00697843" w:rsidP="0069784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признаки живого Сущность эволюционного подхода и его методологическое значение. Основные признаки биологической эволюции: адаптивность, поступательный характер, историчность. Основные проблемы и методы </w:t>
            </w:r>
          </w:p>
          <w:p w:rsidR="00697843" w:rsidRDefault="00697843" w:rsidP="0069784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эволюционного учения, его синтетический характер. Вид. Видообразование. Понятие </w:t>
            </w:r>
            <w:proofErr w:type="spellStart"/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>микроэволюции</w:t>
            </w:r>
            <w:proofErr w:type="spellEnd"/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. Популяционная структура вида. Факторы эволюции и их характеристика. Сохранение многообразия видов как основа устойчивого развития биосферы. </w:t>
            </w:r>
          </w:p>
          <w:p w:rsidR="00697843" w:rsidRDefault="00697843" w:rsidP="00F6258E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</w:tcPr>
          <w:p w:rsidR="00697843" w:rsidRDefault="00A93B68" w:rsidP="00F6258E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6</w:t>
            </w:r>
            <w:r w:rsidR="001B0A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ч.</w:t>
            </w:r>
          </w:p>
        </w:tc>
      </w:tr>
      <w:tr w:rsidR="00697843" w:rsidTr="00FE3E41">
        <w:trPr>
          <w:trHeight w:val="1800"/>
        </w:trPr>
        <w:tc>
          <w:tcPr>
            <w:tcW w:w="2614" w:type="dxa"/>
          </w:tcPr>
          <w:p w:rsidR="00697843" w:rsidRDefault="00697843" w:rsidP="00F6258E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>Механизмы Эволюционного процесса</w:t>
            </w:r>
          </w:p>
        </w:tc>
        <w:tc>
          <w:tcPr>
            <w:tcW w:w="12236" w:type="dxa"/>
          </w:tcPr>
          <w:p w:rsidR="00697843" w:rsidRPr="00CF7CD6" w:rsidRDefault="00697843" w:rsidP="00697843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>Естественный отбор - движущая и направляющая сила эволюции. Предпосылки действия естественного отбора. Роль изменчивости в эволюционном процессе. Формы естественного отбора в популяциях. Борьба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>за существование и ее формы как основы естественного отбора. Возникновение адаптац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ий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их</w:t>
            </w: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>приспособительный</w:t>
            </w:r>
            <w:proofErr w:type="spellEnd"/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 характер. Приспособленность видов как результат действия естественного отбора. Дрейф гено</w:t>
            </w:r>
            <w:proofErr w:type="gramStart"/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>в-</w:t>
            </w:r>
            <w:proofErr w:type="gramEnd"/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 фактор эволюции. Закон Харди - </w:t>
            </w:r>
            <w:proofErr w:type="spellStart"/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>Вайнберга</w:t>
            </w:r>
            <w:proofErr w:type="spellEnd"/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. Главные направления эволюционного процесса. Биологический </w:t>
            </w:r>
          </w:p>
          <w:p w:rsidR="00697843" w:rsidRDefault="00697843" w:rsidP="00697843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прогресс и биологический регресс. </w:t>
            </w:r>
          </w:p>
          <w:p w:rsidR="00697843" w:rsidRDefault="00697843" w:rsidP="00F6258E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</w:tcPr>
          <w:p w:rsidR="00697843" w:rsidRDefault="000E3438" w:rsidP="00F6258E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</w:t>
            </w:r>
            <w:r w:rsidR="001B0A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ч.</w:t>
            </w:r>
          </w:p>
        </w:tc>
      </w:tr>
      <w:tr w:rsidR="00697843" w:rsidTr="00FE3E41">
        <w:trPr>
          <w:trHeight w:val="1158"/>
        </w:trPr>
        <w:tc>
          <w:tcPr>
            <w:tcW w:w="2614" w:type="dxa"/>
          </w:tcPr>
          <w:p w:rsidR="00697843" w:rsidRPr="00CF7CD6" w:rsidRDefault="00697843" w:rsidP="006978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Возникновение жизни на Земле. </w:t>
            </w:r>
          </w:p>
          <w:p w:rsidR="00697843" w:rsidRDefault="00697843" w:rsidP="00F6258E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236" w:type="dxa"/>
          </w:tcPr>
          <w:p w:rsidR="00697843" w:rsidRPr="00CF7CD6" w:rsidRDefault="00697843" w:rsidP="00697843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представлений о возникновении жизни. Теория биогенеза и абиогенеза. Опровержение теории самозарождения Пастером. Современные взгляды на возникновение жизни. Гипотеза А.И.Опарина. </w:t>
            </w:r>
          </w:p>
          <w:p w:rsidR="00697843" w:rsidRDefault="00697843" w:rsidP="00697843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Коацерваты и абиогенный синтез. </w:t>
            </w:r>
          </w:p>
          <w:p w:rsidR="00697843" w:rsidRDefault="00697843" w:rsidP="00F6258E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</w:tcPr>
          <w:p w:rsidR="00697843" w:rsidRDefault="00A93B68" w:rsidP="00F6258E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1B0A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ч.</w:t>
            </w:r>
          </w:p>
        </w:tc>
      </w:tr>
      <w:tr w:rsidR="00697843" w:rsidTr="00FE3E41">
        <w:tc>
          <w:tcPr>
            <w:tcW w:w="2614" w:type="dxa"/>
          </w:tcPr>
          <w:p w:rsidR="00697843" w:rsidRPr="00CF7CD6" w:rsidRDefault="00697843" w:rsidP="006978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жизни на Земле. </w:t>
            </w:r>
          </w:p>
          <w:p w:rsidR="00697843" w:rsidRDefault="00697843" w:rsidP="00F6258E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236" w:type="dxa"/>
          </w:tcPr>
          <w:p w:rsidR="00697843" w:rsidRPr="00CF7CD6" w:rsidRDefault="00697843" w:rsidP="00697843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Развитие жизни в криптозое: архейская и протерозойская эра. Развитие жизни в раннем и позднем палеозое. Развитие жизни в мезозое. Развитие жизни в кайнозое (палеоген, неоген и антропоген)</w:t>
            </w:r>
            <w:proofErr w:type="gramStart"/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>.В</w:t>
            </w:r>
            <w:proofErr w:type="gramEnd"/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ажнейшие ароморфозы и </w:t>
            </w: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идиоадаптации в животном и растительном мире. Многообразие органического мира. Понятие о систематике и </w:t>
            </w:r>
          </w:p>
          <w:p w:rsidR="00697843" w:rsidRDefault="00697843" w:rsidP="00697843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классификации. Принципы систематики и классификации. </w:t>
            </w:r>
          </w:p>
          <w:p w:rsidR="00697843" w:rsidRDefault="00697843" w:rsidP="00697843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lef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</w:tcPr>
          <w:p w:rsidR="00697843" w:rsidRDefault="00A93B68" w:rsidP="00F6258E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>9</w:t>
            </w:r>
            <w:r w:rsidR="001B0A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ч.</w:t>
            </w:r>
          </w:p>
        </w:tc>
      </w:tr>
      <w:tr w:rsidR="00697843" w:rsidTr="00FE3E41">
        <w:tc>
          <w:tcPr>
            <w:tcW w:w="2614" w:type="dxa"/>
          </w:tcPr>
          <w:p w:rsidR="00697843" w:rsidRPr="00CF7CD6" w:rsidRDefault="00697843" w:rsidP="006978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Происхождение человека </w:t>
            </w:r>
          </w:p>
          <w:p w:rsidR="00697843" w:rsidRDefault="00697843" w:rsidP="00F6258E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236" w:type="dxa"/>
          </w:tcPr>
          <w:p w:rsidR="00697843" w:rsidRPr="00CF7CD6" w:rsidRDefault="00697843" w:rsidP="00697843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Усложнение живых организмов на Земле в процессе эволюции. Гипотезы происхождения человека. Доказательства происхождения человека от животных. Основные этапы эволюции приматов. Движущие силы </w:t>
            </w:r>
          </w:p>
          <w:p w:rsidR="00697843" w:rsidRPr="00CF7CD6" w:rsidRDefault="00697843" w:rsidP="00697843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антропогенеза. Этапы и направления эволюции человека. Биологические и </w:t>
            </w:r>
          </w:p>
          <w:p w:rsidR="00697843" w:rsidRDefault="00697843" w:rsidP="00697843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lef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>социальные факторы антропогенеза. Человеческие расы</w:t>
            </w:r>
          </w:p>
        </w:tc>
        <w:tc>
          <w:tcPr>
            <w:tcW w:w="1240" w:type="dxa"/>
          </w:tcPr>
          <w:p w:rsidR="00697843" w:rsidRDefault="00A93B68" w:rsidP="00F6258E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7</w:t>
            </w:r>
            <w:r w:rsidR="001B0A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ч.</w:t>
            </w:r>
          </w:p>
        </w:tc>
      </w:tr>
    </w:tbl>
    <w:p w:rsidR="000E3438" w:rsidRDefault="000E3438" w:rsidP="000E3438">
      <w:pPr>
        <w:spacing w:after="100" w:afterAutospacing="1" w:line="312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A93B68" w:rsidRDefault="00A93B68" w:rsidP="000E3438">
      <w:pPr>
        <w:spacing w:after="100" w:afterAutospacing="1" w:line="312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1C393C" w:rsidRDefault="00A23595" w:rsidP="00A23595">
      <w:pPr>
        <w:tabs>
          <w:tab w:val="left" w:pos="5580"/>
          <w:tab w:val="center" w:pos="7937"/>
        </w:tabs>
        <w:suppressAutoHyphens/>
        <w:jc w:val="left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F6258E" w:rsidRPr="007109A3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 xml:space="preserve"> Календарно-</w:t>
      </w:r>
      <w:r w:rsidR="001C393C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тематическое планирование</w:t>
      </w:r>
    </w:p>
    <w:p w:rsidR="001C393C" w:rsidRDefault="001C393C" w:rsidP="00F6258E">
      <w:pPr>
        <w:suppressAutoHyphens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Spec="center" w:tblpY="-70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8"/>
        <w:gridCol w:w="10667"/>
        <w:gridCol w:w="1417"/>
        <w:gridCol w:w="1276"/>
        <w:gridCol w:w="1134"/>
      </w:tblGrid>
      <w:tr w:rsidR="00A93B68" w:rsidRPr="007109A3" w:rsidTr="00255A91">
        <w:trPr>
          <w:trHeight w:val="694"/>
        </w:trPr>
        <w:tc>
          <w:tcPr>
            <w:tcW w:w="498" w:type="dxa"/>
            <w:vMerge w:val="restart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>№</w:t>
            </w:r>
          </w:p>
        </w:tc>
        <w:tc>
          <w:tcPr>
            <w:tcW w:w="10667" w:type="dxa"/>
            <w:vMerge w:val="restart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A93B68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2410" w:type="dxa"/>
            <w:gridSpan w:val="2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Сроки проведения</w:t>
            </w:r>
          </w:p>
        </w:tc>
      </w:tr>
      <w:tr w:rsidR="00A93B68" w:rsidRPr="007109A3" w:rsidTr="00255A91">
        <w:trPr>
          <w:trHeight w:val="315"/>
        </w:trPr>
        <w:tc>
          <w:tcPr>
            <w:tcW w:w="498" w:type="dxa"/>
            <w:vMerge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0667" w:type="dxa"/>
            <w:vMerge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vMerge/>
          </w:tcPr>
          <w:p w:rsidR="00A93B68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планируемые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Факт.</w:t>
            </w: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Инструктаж по Т.Б на уроках биологии</w:t>
            </w:r>
          </w:p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Возникновение и развитие эволюционных представлений. История эволюционных идей. </w:t>
            </w: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112EDE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04</w:t>
            </w:r>
            <w:r w:rsidR="00A93B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.09.</w:t>
            </w:r>
          </w:p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Дарвин и его теория происхождения видов. Синтетическая теория эволюции.</w:t>
            </w:r>
          </w:p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11</w:t>
            </w:r>
            <w:r w:rsidR="00A93B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Доказательства эволюции</w:t>
            </w: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18</w:t>
            </w:r>
            <w:r w:rsidR="00A93B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Вид</w:t>
            </w:r>
            <w:proofErr w:type="gramStart"/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</w:t>
            </w:r>
            <w:proofErr w:type="gramEnd"/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</w:t>
            </w:r>
            <w:proofErr w:type="gramStart"/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е</w:t>
            </w:r>
            <w:proofErr w:type="gramEnd"/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го критерии. Популяция </w:t>
            </w:r>
            <w:proofErr w:type="gramStart"/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-с</w:t>
            </w:r>
            <w:proofErr w:type="gramEnd"/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труктурная единица вида, единица эволюции. </w:t>
            </w: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25</w:t>
            </w:r>
            <w:r w:rsidR="00A93B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Инструктаж по Т.Б</w:t>
            </w:r>
          </w:p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Лабораторная работа «Описание особей вида по морфологическому критерию»</w:t>
            </w: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02</w:t>
            </w:r>
            <w:r w:rsidR="00112E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Роль изменчивости в эволюционном процессе.  Лабораторная работа «Выявление изменчивости у особей одного вида»</w:t>
            </w:r>
          </w:p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09</w:t>
            </w:r>
            <w:r w:rsidR="00112E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Движущие силы эволюции, их влияние на генофонд популяции.</w:t>
            </w:r>
          </w:p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Естественный отбо</w:t>
            </w:r>
            <w:proofErr w:type="gramStart"/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р-</w:t>
            </w:r>
            <w:proofErr w:type="gramEnd"/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напрвляющий</w:t>
            </w:r>
            <w:proofErr w:type="spellEnd"/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фактор эволюции.</w:t>
            </w: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16</w:t>
            </w:r>
            <w:r w:rsidR="00112E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rPr>
          <w:trHeight w:val="265"/>
        </w:trPr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0667" w:type="dxa"/>
            <w:tcBorders>
              <w:top w:val="nil"/>
            </w:tcBorders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Формы естественного отбора в популяциях.</w:t>
            </w:r>
          </w:p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nil"/>
            </w:tcBorders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23</w:t>
            </w:r>
            <w:r w:rsidR="00A93B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1134" w:type="dxa"/>
            <w:tcBorders>
              <w:top w:val="nil"/>
            </w:tcBorders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Дрейф гено</w:t>
            </w:r>
            <w:proofErr w:type="gramStart"/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в-</w:t>
            </w:r>
            <w:proofErr w:type="gramEnd"/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фактор эволюции.</w:t>
            </w:r>
          </w:p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30.10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Изоляция-эволюционный</w:t>
            </w:r>
            <w:proofErr w:type="gramEnd"/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фактор.</w:t>
            </w:r>
          </w:p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8150C9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13.</w:t>
            </w:r>
            <w:r w:rsidR="00086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rPr>
          <w:trHeight w:val="561"/>
        </w:trPr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Результаты эволюции. Приспособленность- результат действия факторов эволюции. </w:t>
            </w: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20</w:t>
            </w:r>
            <w:r w:rsidR="00086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Инструктаж по Т.Б</w:t>
            </w:r>
          </w:p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Лабораторная работа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«Выявление приспособлений организмов к среде обитания»</w:t>
            </w:r>
          </w:p>
        </w:tc>
        <w:tc>
          <w:tcPr>
            <w:tcW w:w="1417" w:type="dxa"/>
          </w:tcPr>
          <w:p w:rsidR="00A93B68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27</w:t>
            </w:r>
            <w:r w:rsidR="00086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Видообразование.</w:t>
            </w:r>
          </w:p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A93B68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04</w:t>
            </w:r>
            <w:r w:rsidR="00086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rPr>
          <w:trHeight w:val="739"/>
        </w:trPr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Основные направления эволюционного процесса</w:t>
            </w: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11</w:t>
            </w:r>
            <w:r w:rsidR="00702B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Инструктаж по Т.Б</w:t>
            </w:r>
          </w:p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Лабораторная работа «Изучение ароморфозов и идиоадаптаций у растений и животных»</w:t>
            </w: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18</w:t>
            </w:r>
            <w:r w:rsidR="00086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.12</w:t>
            </w:r>
          </w:p>
          <w:p w:rsidR="00086531" w:rsidRPr="007109A3" w:rsidRDefault="00086531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>16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Обобщение  по теме «Эволюция»</w:t>
            </w: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08653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25.12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Гипотезы происхождения жизни. Развитие представлений о возникновении жизни.</w:t>
            </w: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15</w:t>
            </w:r>
            <w:r w:rsidR="00086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.01</w:t>
            </w:r>
          </w:p>
          <w:p w:rsidR="008150C9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Современные взгляды на Возникновение жизни.</w:t>
            </w:r>
          </w:p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Отличительные признаки живого. Усложнение живых организмов на Земле в процессе эволюции.</w:t>
            </w:r>
          </w:p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22</w:t>
            </w:r>
            <w:r w:rsidR="00086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Развитие жизни на Земле. Развитие жизни в Криптозое.</w:t>
            </w:r>
          </w:p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29</w:t>
            </w:r>
            <w:r w:rsidR="00086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Развитие жизни в раннем Палеозое.</w:t>
            </w:r>
          </w:p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05</w:t>
            </w:r>
            <w:r w:rsidR="00086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Развитие жизни в позднем Палеозое.</w:t>
            </w: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12</w:t>
            </w:r>
            <w:r w:rsidR="00086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Развитие жизни в Мезозое.</w:t>
            </w: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19</w:t>
            </w:r>
            <w:r w:rsidR="00086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Развитие жизни в Кайнозое.</w:t>
            </w: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26</w:t>
            </w:r>
            <w:r w:rsidR="00086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Обобщение по теме «Развитие жизни на Земле»</w:t>
            </w: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05</w:t>
            </w:r>
            <w:r w:rsidR="00086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Многообразие органического мира.</w:t>
            </w:r>
          </w:p>
          <w:p w:rsidR="00A93B68" w:rsidRPr="007109A3" w:rsidRDefault="00A93B68" w:rsidP="00255A9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Принцип систематики.</w:t>
            </w: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12</w:t>
            </w:r>
            <w:r w:rsidR="00086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Классификация организмов. Прокариоты.</w:t>
            </w: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19.03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Классификация эукариот.</w:t>
            </w: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Default="008150C9" w:rsidP="00086531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02</w:t>
            </w:r>
            <w:r w:rsidR="00086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.04</w:t>
            </w:r>
          </w:p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Гипотезы происхождения человека.</w:t>
            </w: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09</w:t>
            </w:r>
            <w:r w:rsidR="00086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Эволюция человека.</w:t>
            </w: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16</w:t>
            </w:r>
            <w:r w:rsidR="00086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Первые представители рода </w:t>
            </w: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ar-SA"/>
              </w:rPr>
              <w:t>Homo</w:t>
            </w: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.Человек умелый.</w:t>
            </w: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23.04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Появление человека разумного.</w:t>
            </w: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30.04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Кроманьонцы.</w:t>
            </w: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07</w:t>
            </w:r>
            <w:r w:rsidR="00086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Факторы эволюции человека. Биологические  и социальные факторы развития человека.</w:t>
            </w: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14</w:t>
            </w:r>
            <w:r w:rsidR="00086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93B68" w:rsidRPr="007109A3" w:rsidTr="00255A91">
        <w:trPr>
          <w:trHeight w:val="729"/>
        </w:trPr>
        <w:tc>
          <w:tcPr>
            <w:tcW w:w="498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34</w:t>
            </w:r>
          </w:p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0667" w:type="dxa"/>
          </w:tcPr>
          <w:p w:rsidR="00A93B68" w:rsidRPr="007109A3" w:rsidRDefault="00A93B68" w:rsidP="00255A91">
            <w:pPr>
              <w:suppressAutoHyphens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10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Обобщающий урок: «Происхождение человека».</w:t>
            </w:r>
          </w:p>
          <w:p w:rsidR="00A93B68" w:rsidRPr="007109A3" w:rsidRDefault="00A93B68" w:rsidP="00255A91">
            <w:pPr>
              <w:suppressAutoHyphens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A93B68" w:rsidRPr="007109A3" w:rsidRDefault="00A93B68" w:rsidP="00255A91">
            <w:pPr>
              <w:suppressAutoHyphens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A93B68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21</w:t>
            </w:r>
            <w:r w:rsidR="000865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.05</w:t>
            </w:r>
          </w:p>
          <w:p w:rsidR="00F86121" w:rsidRPr="007109A3" w:rsidRDefault="008150C9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2021</w:t>
            </w:r>
            <w:bookmarkStart w:id="0" w:name="_GoBack"/>
            <w:bookmarkEnd w:id="0"/>
            <w:r w:rsidR="00F861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34" w:type="dxa"/>
          </w:tcPr>
          <w:p w:rsidR="00A93B68" w:rsidRPr="007109A3" w:rsidRDefault="00A93B68" w:rsidP="00255A91">
            <w:pPr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1C393C" w:rsidRDefault="001C393C" w:rsidP="00F6258E">
      <w:pPr>
        <w:suppressAutoHyphens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:rsidR="00F6258E" w:rsidRPr="007109A3" w:rsidRDefault="001C393C" w:rsidP="00F6258E">
      <w:pPr>
        <w:suppressAutoHyphens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 xml:space="preserve"> </w:t>
      </w:r>
    </w:p>
    <w:sectPr w:rsidR="00F6258E" w:rsidRPr="007109A3" w:rsidSect="00AF3932">
      <w:pgSz w:w="16838" w:h="11906" w:orient="landscape"/>
      <w:pgMar w:top="993" w:right="397" w:bottom="127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44009"/>
    <w:multiLevelType w:val="hybridMultilevel"/>
    <w:tmpl w:val="A6F6CC38"/>
    <w:lvl w:ilvl="0" w:tplc="8AB0FA94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0CBA"/>
    <w:multiLevelType w:val="hybridMultilevel"/>
    <w:tmpl w:val="C72A0EEA"/>
    <w:lvl w:ilvl="0" w:tplc="19E6E50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BD5178F"/>
    <w:multiLevelType w:val="hybridMultilevel"/>
    <w:tmpl w:val="B852CAA0"/>
    <w:lvl w:ilvl="0" w:tplc="71F2ECF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877AE"/>
    <w:multiLevelType w:val="hybridMultilevel"/>
    <w:tmpl w:val="214834C0"/>
    <w:lvl w:ilvl="0" w:tplc="675CCD72">
      <w:start w:val="1"/>
      <w:numFmt w:val="decimal"/>
      <w:lvlText w:val="%1."/>
      <w:lvlJc w:val="left"/>
      <w:pPr>
        <w:ind w:left="5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44811EE"/>
    <w:multiLevelType w:val="multilevel"/>
    <w:tmpl w:val="00A4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637C98"/>
    <w:multiLevelType w:val="multilevel"/>
    <w:tmpl w:val="727206E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962E9B"/>
    <w:multiLevelType w:val="hybridMultilevel"/>
    <w:tmpl w:val="619AA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B42AF4"/>
    <w:multiLevelType w:val="hybridMultilevel"/>
    <w:tmpl w:val="6F8CC4D8"/>
    <w:lvl w:ilvl="0" w:tplc="04FED4E2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5F17A0"/>
    <w:multiLevelType w:val="hybridMultilevel"/>
    <w:tmpl w:val="80A4AD78"/>
    <w:lvl w:ilvl="0" w:tplc="32D69804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0" w:hanging="360"/>
      </w:pPr>
    </w:lvl>
    <w:lvl w:ilvl="2" w:tplc="0419001B" w:tentative="1">
      <w:start w:val="1"/>
      <w:numFmt w:val="lowerRoman"/>
      <w:lvlText w:val="%3."/>
      <w:lvlJc w:val="right"/>
      <w:pPr>
        <w:ind w:left="1730" w:hanging="180"/>
      </w:pPr>
    </w:lvl>
    <w:lvl w:ilvl="3" w:tplc="0419000F" w:tentative="1">
      <w:start w:val="1"/>
      <w:numFmt w:val="decimal"/>
      <w:lvlText w:val="%4."/>
      <w:lvlJc w:val="left"/>
      <w:pPr>
        <w:ind w:left="2450" w:hanging="360"/>
      </w:pPr>
    </w:lvl>
    <w:lvl w:ilvl="4" w:tplc="04190019" w:tentative="1">
      <w:start w:val="1"/>
      <w:numFmt w:val="lowerLetter"/>
      <w:lvlText w:val="%5."/>
      <w:lvlJc w:val="left"/>
      <w:pPr>
        <w:ind w:left="3170" w:hanging="360"/>
      </w:pPr>
    </w:lvl>
    <w:lvl w:ilvl="5" w:tplc="0419001B" w:tentative="1">
      <w:start w:val="1"/>
      <w:numFmt w:val="lowerRoman"/>
      <w:lvlText w:val="%6."/>
      <w:lvlJc w:val="right"/>
      <w:pPr>
        <w:ind w:left="3890" w:hanging="180"/>
      </w:pPr>
    </w:lvl>
    <w:lvl w:ilvl="6" w:tplc="0419000F" w:tentative="1">
      <w:start w:val="1"/>
      <w:numFmt w:val="decimal"/>
      <w:lvlText w:val="%7."/>
      <w:lvlJc w:val="left"/>
      <w:pPr>
        <w:ind w:left="4610" w:hanging="360"/>
      </w:pPr>
    </w:lvl>
    <w:lvl w:ilvl="7" w:tplc="04190019" w:tentative="1">
      <w:start w:val="1"/>
      <w:numFmt w:val="lowerLetter"/>
      <w:lvlText w:val="%8."/>
      <w:lvlJc w:val="left"/>
      <w:pPr>
        <w:ind w:left="5330" w:hanging="360"/>
      </w:pPr>
    </w:lvl>
    <w:lvl w:ilvl="8" w:tplc="041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9">
    <w:nsid w:val="43C46DE7"/>
    <w:multiLevelType w:val="hybridMultilevel"/>
    <w:tmpl w:val="31504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F222F"/>
    <w:multiLevelType w:val="multilevel"/>
    <w:tmpl w:val="20EEBB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555BB6"/>
    <w:multiLevelType w:val="hybridMultilevel"/>
    <w:tmpl w:val="33D27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582EC6"/>
    <w:multiLevelType w:val="multilevel"/>
    <w:tmpl w:val="17601F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DA39B3"/>
    <w:multiLevelType w:val="hybridMultilevel"/>
    <w:tmpl w:val="8CEE3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6111D7"/>
    <w:multiLevelType w:val="hybridMultilevel"/>
    <w:tmpl w:val="0584D19E"/>
    <w:lvl w:ilvl="0" w:tplc="4F88AC6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732565"/>
    <w:multiLevelType w:val="hybridMultilevel"/>
    <w:tmpl w:val="DE48E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2D00C5"/>
    <w:multiLevelType w:val="hybridMultilevel"/>
    <w:tmpl w:val="87DC9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E50B94"/>
    <w:multiLevelType w:val="hybridMultilevel"/>
    <w:tmpl w:val="AD8A178C"/>
    <w:lvl w:ilvl="0" w:tplc="21B8F432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B40B44"/>
    <w:multiLevelType w:val="hybridMultilevel"/>
    <w:tmpl w:val="75B06658"/>
    <w:lvl w:ilvl="0" w:tplc="060C3AB4">
      <w:start w:val="3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0CF7FBD"/>
    <w:multiLevelType w:val="hybridMultilevel"/>
    <w:tmpl w:val="5CAEE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63015F"/>
    <w:multiLevelType w:val="hybridMultilevel"/>
    <w:tmpl w:val="8AECE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19"/>
  </w:num>
  <w:num w:numId="8">
    <w:abstractNumId w:val="2"/>
  </w:num>
  <w:num w:numId="9">
    <w:abstractNumId w:val="18"/>
  </w:num>
  <w:num w:numId="10">
    <w:abstractNumId w:val="20"/>
  </w:num>
  <w:num w:numId="11">
    <w:abstractNumId w:val="6"/>
  </w:num>
  <w:num w:numId="12">
    <w:abstractNumId w:val="11"/>
  </w:num>
  <w:num w:numId="13">
    <w:abstractNumId w:val="9"/>
  </w:num>
  <w:num w:numId="14">
    <w:abstractNumId w:val="13"/>
  </w:num>
  <w:num w:numId="15">
    <w:abstractNumId w:val="16"/>
  </w:num>
  <w:num w:numId="16">
    <w:abstractNumId w:val="15"/>
  </w:num>
  <w:num w:numId="17">
    <w:abstractNumId w:val="1"/>
  </w:num>
  <w:num w:numId="18">
    <w:abstractNumId w:val="10"/>
  </w:num>
  <w:num w:numId="19">
    <w:abstractNumId w:val="5"/>
  </w:num>
  <w:num w:numId="20">
    <w:abstractNumId w:val="12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258E"/>
    <w:rsid w:val="00040394"/>
    <w:rsid w:val="00075EC1"/>
    <w:rsid w:val="00086531"/>
    <w:rsid w:val="000E3438"/>
    <w:rsid w:val="00112EDE"/>
    <w:rsid w:val="001B0AC0"/>
    <w:rsid w:val="001C393C"/>
    <w:rsid w:val="001C6D3B"/>
    <w:rsid w:val="00232D29"/>
    <w:rsid w:val="00332F55"/>
    <w:rsid w:val="0037436F"/>
    <w:rsid w:val="003D7E96"/>
    <w:rsid w:val="005C4F2A"/>
    <w:rsid w:val="00684BC1"/>
    <w:rsid w:val="00692F3C"/>
    <w:rsid w:val="00697843"/>
    <w:rsid w:val="006A0DDE"/>
    <w:rsid w:val="00702BBE"/>
    <w:rsid w:val="00731DD3"/>
    <w:rsid w:val="007C3F2C"/>
    <w:rsid w:val="007D527A"/>
    <w:rsid w:val="008150C9"/>
    <w:rsid w:val="00871BF6"/>
    <w:rsid w:val="00922A27"/>
    <w:rsid w:val="00A126DE"/>
    <w:rsid w:val="00A23595"/>
    <w:rsid w:val="00A93B68"/>
    <w:rsid w:val="00AF3932"/>
    <w:rsid w:val="00B27588"/>
    <w:rsid w:val="00B90CD4"/>
    <w:rsid w:val="00BE5F8C"/>
    <w:rsid w:val="00E13FA0"/>
    <w:rsid w:val="00EB12E2"/>
    <w:rsid w:val="00F6258E"/>
    <w:rsid w:val="00F86121"/>
    <w:rsid w:val="00FC4315"/>
    <w:rsid w:val="00FE3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8E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6258E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258E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258E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25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6258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6258E"/>
    <w:rPr>
      <w:rFonts w:ascii="Calibri" w:eastAsia="Times New Roman" w:hAnsi="Calibri" w:cs="Times New Roman"/>
      <w:i/>
      <w:iCs/>
      <w:sz w:val="24"/>
      <w:szCs w:val="24"/>
    </w:rPr>
  </w:style>
  <w:style w:type="table" w:styleId="a3">
    <w:name w:val="Table Grid"/>
    <w:basedOn w:val="a1"/>
    <w:uiPriority w:val="59"/>
    <w:rsid w:val="00F625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258E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6258E"/>
    <w:pPr>
      <w:ind w:left="720" w:right="851"/>
      <w:contextualSpacing/>
    </w:pPr>
  </w:style>
  <w:style w:type="paragraph" w:customStyle="1" w:styleId="Default">
    <w:name w:val="Default"/>
    <w:rsid w:val="00F625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6258E"/>
    <w:pPr>
      <w:jc w:val="left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258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79D54-DA68-474A-B295-5DACF8A50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8</Pages>
  <Words>2210</Words>
  <Characters>12598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2018-10-07T18:32:00Z</cp:lastPrinted>
  <dcterms:created xsi:type="dcterms:W3CDTF">2018-09-07T18:05:00Z</dcterms:created>
  <dcterms:modified xsi:type="dcterms:W3CDTF">2020-10-29T08:09:00Z</dcterms:modified>
</cp:coreProperties>
</file>